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630A" w14:textId="77777777" w:rsidR="00C17CE3" w:rsidRPr="003F755B" w:rsidRDefault="00C17CE3" w:rsidP="00C17CE3">
      <w:pPr>
        <w:rPr>
          <w:sz w:val="24"/>
          <w:szCs w:val="24"/>
        </w:rPr>
      </w:pPr>
      <w:r>
        <w:rPr>
          <w:sz w:val="24"/>
          <w:szCs w:val="24"/>
        </w:rPr>
        <w:t xml:space="preserve">Reference: </w:t>
      </w:r>
      <w:r w:rsidRPr="003F755B">
        <w:rPr>
          <w:sz w:val="24"/>
          <w:szCs w:val="24"/>
        </w:rPr>
        <w:t>18.19.5.16 New Mexico Administrative Code</w:t>
      </w:r>
    </w:p>
    <w:p w14:paraId="0AA63A85" w14:textId="77777777" w:rsidR="00C17CE3" w:rsidRDefault="00C17CE3" w:rsidP="00C17CE3">
      <w:pPr>
        <w:rPr>
          <w:rFonts w:cstheme="minorHAnsi"/>
          <w:b/>
          <w:bCs/>
          <w:sz w:val="24"/>
          <w:szCs w:val="24"/>
        </w:rPr>
      </w:pPr>
    </w:p>
    <w:p w14:paraId="261FC986" w14:textId="77777777" w:rsidR="00C17CE3" w:rsidRPr="00E178B2" w:rsidRDefault="00C17CE3" w:rsidP="00C17CE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note passports, birth certificates and baptism certificates are not proof of New Mexico residency.</w:t>
      </w:r>
    </w:p>
    <w:p w14:paraId="2C82DEEA" w14:textId="77777777" w:rsidR="00C17CE3" w:rsidRDefault="00C17CE3" w:rsidP="00C17CE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3AE8A8E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valid New Mexico driver's license</w:t>
      </w:r>
    </w:p>
    <w:p w14:paraId="4A06315E" w14:textId="77777777" w:rsidR="00C17CE3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valid New Mexico ID card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B4C55">
        <w:rPr>
          <w:rFonts w:asciiTheme="minorHAnsi" w:hAnsiTheme="minorHAnsi" w:cstheme="minorHAnsi"/>
          <w:sz w:val="24"/>
          <w:szCs w:val="24"/>
        </w:rPr>
        <w:t xml:space="preserve">or </w:t>
      </w:r>
    </w:p>
    <w:p w14:paraId="6AA0BD6F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current real property rental agreement or purchase agreement</w:t>
      </w:r>
    </w:p>
    <w:p w14:paraId="339046CF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utility bill dated within 60 days, such as water, gas, electric, waste, telephone, cable, or satellite bill, but not a bill for a cell phone</w:t>
      </w:r>
    </w:p>
    <w:p w14:paraId="40F933DD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An insurance bill, card, or binder, dated within the past 6 months</w:t>
      </w:r>
    </w:p>
    <w:p w14:paraId="334775C2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bank or credit card statement dated within 60 days that contains the corps member’s name and address</w:t>
      </w:r>
    </w:p>
    <w:p w14:paraId="577D7076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 xml:space="preserve">An employment pay stub, dated within 60 days that contains the corps member’s name and address </w:t>
      </w:r>
    </w:p>
    <w:p w14:paraId="025048AC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current, local property tax statement or mortgage documents</w:t>
      </w:r>
    </w:p>
    <w:p w14:paraId="5D008DE1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document from an education institution, such as a transcript, report card or enrollment confirmation, that contains the corps member’s name and address and is dated within 60 days</w:t>
      </w:r>
    </w:p>
    <w:p w14:paraId="794FCEB3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Original documents from a city, county, state, tribal or federal government organization attesting to the fact that the corps member is a New Mexico resident</w:t>
      </w:r>
    </w:p>
    <w:p w14:paraId="05B99155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New Mexico medical assistance card with address on card, letter from issuing agency that came with card showing name and address, or profile printout from issuing agency</w:t>
      </w:r>
    </w:p>
    <w:p w14:paraId="3B09175C" w14:textId="77777777" w:rsidR="00C17CE3" w:rsidRPr="001B4C55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New Mexico public assistance card with address on card, letter from issuing agency that came with card showing name and address, or profile printout from issuing agency</w:t>
      </w:r>
    </w:p>
    <w:p w14:paraId="66D20813" w14:textId="77777777" w:rsidR="00C17CE3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 xml:space="preserve">Documents </w:t>
      </w:r>
      <w:r>
        <w:rPr>
          <w:rFonts w:asciiTheme="minorHAnsi" w:hAnsiTheme="minorHAnsi" w:cstheme="minorHAnsi"/>
          <w:sz w:val="24"/>
          <w:szCs w:val="24"/>
        </w:rPr>
        <w:t xml:space="preserve">acceptable for corps members less than 18 years of age: </w:t>
      </w:r>
    </w:p>
    <w:p w14:paraId="228CB112" w14:textId="77777777" w:rsidR="00C17CE3" w:rsidRPr="00BA780B" w:rsidRDefault="00C17CE3" w:rsidP="00C1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A780B">
        <w:rPr>
          <w:rFonts w:asciiTheme="minorHAnsi" w:hAnsiTheme="minorHAnsi" w:cstheme="minorHAnsi"/>
          <w:sz w:val="24"/>
          <w:szCs w:val="24"/>
        </w:rPr>
        <w:t>Documents indicating membership in a New Mexico religious organization</w:t>
      </w:r>
    </w:p>
    <w:p w14:paraId="0A71D629" w14:textId="77777777" w:rsidR="00C17CE3" w:rsidRDefault="00C17CE3" w:rsidP="00C1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 xml:space="preserve">Documents indicating membership in a New Mexico sports organization,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319579" w14:textId="77777777" w:rsidR="00C17CE3" w:rsidRPr="00810D8A" w:rsidRDefault="00C17CE3" w:rsidP="00C1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94D39">
        <w:rPr>
          <w:rFonts w:asciiTheme="minorHAnsi" w:hAnsiTheme="minorHAnsi" w:cstheme="minorHAnsi"/>
          <w:sz w:val="24"/>
          <w:szCs w:val="24"/>
        </w:rPr>
        <w:t xml:space="preserve">Two proofs of New Mexico residency of the parent/guardian and an affidavit from the corps member’s parent or guardian stating that the corps member lives with that person </w:t>
      </w:r>
    </w:p>
    <w:p w14:paraId="25400DBD" w14:textId="77777777" w:rsidR="00C17CE3" w:rsidRPr="00BA780B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New Mexico medical or public assistance card, profile printout or a letter from the issuing agency</w:t>
      </w:r>
    </w:p>
    <w:p w14:paraId="255BC9C7" w14:textId="77777777" w:rsidR="00C17CE3" w:rsidRDefault="00C17CE3" w:rsidP="00C1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4C55">
        <w:rPr>
          <w:rFonts w:asciiTheme="minorHAnsi" w:hAnsiTheme="minorHAnsi" w:cstheme="minorHAnsi"/>
          <w:sz w:val="24"/>
          <w:szCs w:val="24"/>
        </w:rPr>
        <w:t>A document evidencing eligibility and proof that the corps member</w:t>
      </w:r>
      <w:r>
        <w:rPr>
          <w:rFonts w:asciiTheme="minorHAnsi" w:hAnsiTheme="minorHAnsi" w:cstheme="minorHAnsi"/>
          <w:sz w:val="24"/>
          <w:szCs w:val="24"/>
        </w:rPr>
        <w:t>'s parent or guardian</w:t>
      </w:r>
      <w:r w:rsidRPr="001B4C55">
        <w:rPr>
          <w:rFonts w:asciiTheme="minorHAnsi" w:hAnsiTheme="minorHAnsi" w:cstheme="minorHAnsi"/>
          <w:sz w:val="24"/>
          <w:szCs w:val="24"/>
        </w:rPr>
        <w:t xml:space="preserve"> is currently receiving services from a non-profit organization qualified pursuant to Section 501(c)(3) of the Federal Internal Revenue Code of 1986 provided the document displays the corps member’s address.</w:t>
      </w:r>
    </w:p>
    <w:p w14:paraId="2F229A0F" w14:textId="4D58A106" w:rsidR="003513C3" w:rsidRDefault="00C17CE3" w:rsidP="00C17CE3">
      <w:bookmarkStart w:id="0" w:name="_APPENDIX_B:_Child"/>
      <w:bookmarkEnd w:id="0"/>
      <w:r>
        <w:br w:type="page"/>
      </w:r>
    </w:p>
    <w:sectPr w:rsidR="0035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7584" w14:textId="77777777" w:rsidR="00C17CE3" w:rsidRDefault="00C17CE3" w:rsidP="00C17CE3">
      <w:r>
        <w:separator/>
      </w:r>
    </w:p>
  </w:endnote>
  <w:endnote w:type="continuationSeparator" w:id="0">
    <w:p w14:paraId="3F87E2D2" w14:textId="77777777" w:rsidR="00C17CE3" w:rsidRDefault="00C17CE3" w:rsidP="00C1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4EB8" w14:textId="77777777" w:rsidR="00C17CE3" w:rsidRDefault="00C17CE3" w:rsidP="00C17CE3">
      <w:r>
        <w:separator/>
      </w:r>
    </w:p>
  </w:footnote>
  <w:footnote w:type="continuationSeparator" w:id="0">
    <w:p w14:paraId="46FC45BC" w14:textId="77777777" w:rsidR="00C17CE3" w:rsidRDefault="00C17CE3" w:rsidP="00C1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CAB"/>
    <w:multiLevelType w:val="hybridMultilevel"/>
    <w:tmpl w:val="4BC2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06EF"/>
    <w:multiLevelType w:val="hybridMultilevel"/>
    <w:tmpl w:val="805E02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945208">
    <w:abstractNumId w:val="0"/>
  </w:num>
  <w:num w:numId="2" w16cid:durableId="196662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E5"/>
    <w:rsid w:val="003513C3"/>
    <w:rsid w:val="00536AFF"/>
    <w:rsid w:val="007C1CE5"/>
    <w:rsid w:val="00C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AA183"/>
  <w15:chartTrackingRefBased/>
  <w15:docId w15:val="{86F8A81F-9120-4476-A74B-EF47BF9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E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E3"/>
  </w:style>
  <w:style w:type="paragraph" w:styleId="Footer">
    <w:name w:val="footer"/>
    <w:basedOn w:val="Normal"/>
    <w:link w:val="FooterChar"/>
    <w:uiPriority w:val="99"/>
    <w:unhideWhenUsed/>
    <w:rsid w:val="00C17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E3"/>
  </w:style>
  <w:style w:type="paragraph" w:styleId="ListParagraph">
    <w:name w:val="List Paragraph"/>
    <w:basedOn w:val="Normal"/>
    <w:uiPriority w:val="34"/>
    <w:qFormat/>
    <w:rsid w:val="00C17CE3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Chavez</dc:creator>
  <cp:keywords/>
  <dc:description/>
  <cp:lastModifiedBy>Johnny Chavez</cp:lastModifiedBy>
  <cp:revision>3</cp:revision>
  <dcterms:created xsi:type="dcterms:W3CDTF">2022-08-24T22:25:00Z</dcterms:created>
  <dcterms:modified xsi:type="dcterms:W3CDTF">2022-08-25T17:48:00Z</dcterms:modified>
</cp:coreProperties>
</file>